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F3177" w14:textId="77777777" w:rsidR="00125307" w:rsidRDefault="00125307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27E99240" w14:textId="77777777" w:rsidR="00125307" w:rsidRDefault="00125307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469C6A01" w14:textId="77777777" w:rsidR="00125307" w:rsidRDefault="00125307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44DF4799" w14:textId="77777777" w:rsidR="005A0EC3" w:rsidRPr="00125307" w:rsidRDefault="002B1AAA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n-US"/>
        </w:rPr>
      </w:pPr>
      <w:bookmarkStart w:id="0" w:name="_GoBack"/>
      <w:bookmarkEnd w:id="0"/>
      <w:r>
        <w:rPr>
          <w:rFonts w:ascii="Calibri" w:hAnsi="Calibri"/>
          <w:bCs/>
          <w:color w:val="000000"/>
          <w:lang w:val="en-GB"/>
        </w:rPr>
        <w:t>Title of Communication</w:t>
      </w:r>
    </w:p>
    <w:p w14:paraId="44CAA3CE" w14:textId="77777777" w:rsidR="005A0EC3" w:rsidRPr="00125307" w:rsidRDefault="005A0EC3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n-US"/>
        </w:rPr>
      </w:pPr>
    </w:p>
    <w:p w14:paraId="2CFAECE7" w14:textId="77777777" w:rsidR="00F970B7" w:rsidRPr="00AD3819" w:rsidRDefault="002B1AAA">
      <w:pPr>
        <w:pStyle w:val="Ttulo1"/>
        <w:widowControl/>
        <w:spacing w:line="120" w:lineRule="atLeast"/>
        <w:rPr>
          <w:rFonts w:ascii="Calibri" w:hAnsi="Calibri"/>
          <w:color w:val="000000"/>
          <w:spacing w:val="0"/>
          <w:sz w:val="24"/>
        </w:rPr>
      </w:pPr>
      <w:r>
        <w:rPr>
          <w:rFonts w:ascii="Calibri" w:hAnsi="Calibri"/>
          <w:bCs/>
          <w:color w:val="000000"/>
          <w:sz w:val="24"/>
        </w:rPr>
        <w:t>Name Surname</w:t>
      </w:r>
      <w:r>
        <w:rPr>
          <w:rFonts w:ascii="Calibri" w:hAnsi="Calibri"/>
          <w:bCs/>
          <w:color w:val="000000"/>
          <w:sz w:val="24"/>
          <w:vertAlign w:val="superscript"/>
        </w:rPr>
        <w:t>1</w:t>
      </w:r>
      <w:r>
        <w:rPr>
          <w:rFonts w:ascii="Calibri" w:hAnsi="Calibri"/>
          <w:bCs/>
          <w:color w:val="000000"/>
          <w:sz w:val="24"/>
        </w:rPr>
        <w:t>, Name Surname</w:t>
      </w:r>
      <w:r>
        <w:rPr>
          <w:rFonts w:ascii="Calibri" w:hAnsi="Calibri"/>
          <w:bCs/>
          <w:color w:val="000000"/>
          <w:sz w:val="24"/>
          <w:vertAlign w:val="superscript"/>
        </w:rPr>
        <w:t>2</w:t>
      </w:r>
      <w:r>
        <w:rPr>
          <w:rFonts w:ascii="Calibri" w:hAnsi="Calibri"/>
          <w:bCs/>
          <w:color w:val="000000"/>
          <w:sz w:val="24"/>
        </w:rPr>
        <w:t xml:space="preserve">, </w:t>
      </w:r>
    </w:p>
    <w:p w14:paraId="315F364E" w14:textId="77777777" w:rsidR="00F970B7" w:rsidRPr="00125307" w:rsidRDefault="002B1AAA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vertAlign w:val="superscript"/>
          <w:lang w:val="en-GB"/>
        </w:rPr>
        <w:t>1</w:t>
      </w:r>
      <w:r>
        <w:rPr>
          <w:rFonts w:ascii="Calibri" w:hAnsi="Calibri"/>
          <w:color w:val="000000"/>
          <w:sz w:val="22"/>
          <w:lang w:val="en-GB"/>
        </w:rPr>
        <w:t xml:space="preserve"> 1st Author’s institution</w:t>
      </w:r>
    </w:p>
    <w:p w14:paraId="2CB326C1" w14:textId="77777777" w:rsidR="008E4C18" w:rsidRPr="00125307" w:rsidRDefault="008E4C18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 1st author</w:t>
      </w:r>
    </w:p>
    <w:p w14:paraId="6FE27A79" w14:textId="77777777" w:rsidR="002B1AAA" w:rsidRPr="00125307" w:rsidRDefault="00F970B7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vertAlign w:val="superscript"/>
          <w:lang w:val="en-GB"/>
        </w:rPr>
        <w:t>2</w:t>
      </w:r>
      <w:r>
        <w:rPr>
          <w:rFonts w:ascii="Calibri" w:hAnsi="Calibri"/>
          <w:color w:val="000000"/>
          <w:sz w:val="22"/>
          <w:lang w:val="en-GB"/>
        </w:rPr>
        <w:t xml:space="preserve"> 2nd Author’s institution</w:t>
      </w:r>
    </w:p>
    <w:p w14:paraId="5E817548" w14:textId="77777777" w:rsidR="008E4C18" w:rsidRPr="00125307" w:rsidRDefault="008E4C18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 2nd author</w:t>
      </w:r>
    </w:p>
    <w:p w14:paraId="277D38C7" w14:textId="77777777" w:rsidR="00F970B7" w:rsidRPr="00125307" w:rsidRDefault="00F970B7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</w:p>
    <w:p w14:paraId="09F7FA2C" w14:textId="77777777" w:rsidR="00F970B7" w:rsidRPr="00125307" w:rsidRDefault="00F970B7">
      <w:pPr>
        <w:spacing w:after="120" w:line="120" w:lineRule="atLeast"/>
        <w:jc w:val="center"/>
        <w:rPr>
          <w:rFonts w:ascii="Calibri" w:hAnsi="Calibri" w:cs="Arial"/>
          <w:color w:val="000000"/>
          <w:sz w:val="20"/>
          <w:lang w:val="en-US"/>
        </w:rPr>
      </w:pPr>
    </w:p>
    <w:p w14:paraId="09450F3A" w14:textId="77777777" w:rsidR="002B1AAA" w:rsidRDefault="000D10D0" w:rsidP="00A6012A">
      <w:pPr>
        <w:pStyle w:val="NormalWCCM"/>
        <w:ind w:firstLine="0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lang w:val="en-GB"/>
        </w:rPr>
        <w:t xml:space="preserve">Key words: </w:t>
      </w:r>
    </w:p>
    <w:p w14:paraId="3965E21D" w14:textId="77777777" w:rsidR="002B1AAA" w:rsidRPr="002B1AAA" w:rsidRDefault="002B1AAA" w:rsidP="00A6012A">
      <w:pPr>
        <w:pStyle w:val="NormalWCCM"/>
        <w:ind w:firstLine="0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color w:val="000000"/>
          <w:sz w:val="24"/>
          <w:lang w:val="en-GB"/>
        </w:rPr>
        <w:t>Key word 1, key word 2 ... (maximum 5)</w:t>
      </w:r>
    </w:p>
    <w:p w14:paraId="14A0354D" w14:textId="77777777" w:rsidR="00F970B7" w:rsidRPr="00125307" w:rsidRDefault="004843E8" w:rsidP="000D10D0">
      <w:pPr>
        <w:pStyle w:val="TtuloRefCOMNI"/>
        <w:outlineLvl w:val="0"/>
        <w:rPr>
          <w:rFonts w:ascii="Calibri" w:hAnsi="Calibri"/>
          <w:color w:val="000000"/>
          <w:spacing w:val="4"/>
          <w:lang w:val="en-US"/>
        </w:rPr>
      </w:pPr>
      <w:r>
        <w:rPr>
          <w:rFonts w:ascii="Calibri" w:hAnsi="Calibri"/>
          <w:bCs/>
          <w:color w:val="000000"/>
          <w:lang w:val="en-GB"/>
        </w:rPr>
        <w:t>ABSTRACT:</w:t>
      </w:r>
    </w:p>
    <w:p w14:paraId="61297861" w14:textId="77777777" w:rsidR="000727DE" w:rsidRPr="00125307" w:rsidRDefault="008E4C18" w:rsidP="00CF56BC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  <w:lang w:val="en-US"/>
        </w:rPr>
      </w:pPr>
      <w:proofErr w:type="gramStart"/>
      <w:r>
        <w:rPr>
          <w:rFonts w:ascii="Calibri" w:hAnsi="Calibri"/>
          <w:sz w:val="24"/>
          <w:lang w:val="en-GB"/>
        </w:rPr>
        <w:t>Summary of the contribution no more than 150 words.</w:t>
      </w:r>
      <w:proofErr w:type="gramEnd"/>
      <w:r>
        <w:rPr>
          <w:rFonts w:ascii="Calibri" w:hAnsi="Calibri"/>
          <w:sz w:val="24"/>
          <w:lang w:val="en-GB"/>
        </w:rPr>
        <w:t xml:space="preserve"> </w:t>
      </w:r>
    </w:p>
    <w:sectPr w:rsidR="000727DE" w:rsidRPr="00125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5C23" w14:textId="77777777" w:rsidR="007360E1" w:rsidRDefault="007360E1" w:rsidP="00125307">
      <w:r>
        <w:separator/>
      </w:r>
    </w:p>
  </w:endnote>
  <w:endnote w:type="continuationSeparator" w:id="0">
    <w:p w14:paraId="1602814E" w14:textId="77777777" w:rsidR="007360E1" w:rsidRDefault="007360E1" w:rsidP="0012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6500E" w14:textId="77777777" w:rsidR="00125307" w:rsidRDefault="001253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9585" w14:textId="77777777" w:rsidR="00125307" w:rsidRDefault="001253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3C46C" w14:textId="77777777" w:rsidR="00125307" w:rsidRDefault="001253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D3431" w14:textId="77777777" w:rsidR="007360E1" w:rsidRDefault="007360E1" w:rsidP="00125307">
      <w:r>
        <w:separator/>
      </w:r>
    </w:p>
  </w:footnote>
  <w:footnote w:type="continuationSeparator" w:id="0">
    <w:p w14:paraId="572BBAAB" w14:textId="77777777" w:rsidR="007360E1" w:rsidRDefault="007360E1" w:rsidP="0012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590F1" w14:textId="5C45094A" w:rsidR="00125307" w:rsidRDefault="00125307">
    <w:pPr>
      <w:pStyle w:val="Encabezado"/>
    </w:pPr>
    <w:r>
      <w:rPr>
        <w:noProof/>
        <w:lang w:val="es-ES"/>
      </w:rPr>
      <w:pict w14:anchorId="5F824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5032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7C16" w14:textId="232B36AC" w:rsidR="00125307" w:rsidRDefault="00125307">
    <w:pPr>
      <w:pStyle w:val="Encabezado"/>
    </w:pPr>
    <w:r>
      <w:rPr>
        <w:noProof/>
        <w:lang w:val="es-ES"/>
      </w:rPr>
      <w:pict w14:anchorId="4BDD2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5033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0B63" w14:textId="2AADCC70" w:rsidR="00125307" w:rsidRDefault="00125307">
    <w:pPr>
      <w:pStyle w:val="Encabezado"/>
    </w:pPr>
    <w:r>
      <w:rPr>
        <w:noProof/>
        <w:lang w:val="es-ES"/>
      </w:rPr>
      <w:pict w14:anchorId="68889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5031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576E5997"/>
    <w:multiLevelType w:val="hybridMultilevel"/>
    <w:tmpl w:val="2BFA7D26"/>
    <w:lvl w:ilvl="0" w:tplc="82F09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1"/>
    <w:rsid w:val="00005C08"/>
    <w:rsid w:val="00010B2E"/>
    <w:rsid w:val="00035F00"/>
    <w:rsid w:val="00051BAC"/>
    <w:rsid w:val="000727DE"/>
    <w:rsid w:val="000D10D0"/>
    <w:rsid w:val="000E4298"/>
    <w:rsid w:val="00125307"/>
    <w:rsid w:val="00237435"/>
    <w:rsid w:val="002568FC"/>
    <w:rsid w:val="00281D70"/>
    <w:rsid w:val="002B1AAA"/>
    <w:rsid w:val="00325825"/>
    <w:rsid w:val="00353EFD"/>
    <w:rsid w:val="00384F21"/>
    <w:rsid w:val="00387C65"/>
    <w:rsid w:val="003B4DC1"/>
    <w:rsid w:val="00412884"/>
    <w:rsid w:val="00472D0E"/>
    <w:rsid w:val="004843E8"/>
    <w:rsid w:val="004C13DC"/>
    <w:rsid w:val="004C3834"/>
    <w:rsid w:val="00511486"/>
    <w:rsid w:val="005508B6"/>
    <w:rsid w:val="005874C8"/>
    <w:rsid w:val="005A0EC3"/>
    <w:rsid w:val="005D65A0"/>
    <w:rsid w:val="0072256A"/>
    <w:rsid w:val="007360E1"/>
    <w:rsid w:val="00755E36"/>
    <w:rsid w:val="007A45FD"/>
    <w:rsid w:val="0080399A"/>
    <w:rsid w:val="00843FAE"/>
    <w:rsid w:val="00894C50"/>
    <w:rsid w:val="008A4334"/>
    <w:rsid w:val="008E4C18"/>
    <w:rsid w:val="00901B10"/>
    <w:rsid w:val="00901F9D"/>
    <w:rsid w:val="00927869"/>
    <w:rsid w:val="0093626C"/>
    <w:rsid w:val="009E6A22"/>
    <w:rsid w:val="00A21140"/>
    <w:rsid w:val="00A6012A"/>
    <w:rsid w:val="00A738E0"/>
    <w:rsid w:val="00AD3819"/>
    <w:rsid w:val="00B3287F"/>
    <w:rsid w:val="00B57815"/>
    <w:rsid w:val="00B711F5"/>
    <w:rsid w:val="00B76426"/>
    <w:rsid w:val="00BA1551"/>
    <w:rsid w:val="00C2533B"/>
    <w:rsid w:val="00C30F05"/>
    <w:rsid w:val="00C709DA"/>
    <w:rsid w:val="00C74460"/>
    <w:rsid w:val="00C819B1"/>
    <w:rsid w:val="00CC2B36"/>
    <w:rsid w:val="00CE1210"/>
    <w:rsid w:val="00CF56BC"/>
    <w:rsid w:val="00D20886"/>
    <w:rsid w:val="00D77EEF"/>
    <w:rsid w:val="00E94BCB"/>
    <w:rsid w:val="00F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4493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25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3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25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CIMNE</Company>
  <LinksUpToDate>false</LinksUpToDate>
  <CharactersWithSpaces>267</CharactersWithSpaces>
  <SharedDoc>false</SharedDoc>
  <HLinks>
    <vt:vector size="18" baseType="variant"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mailto:mikel.v@ehu.eus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mailto:maider.azanza@ehu.eus</vt:lpwstr>
      </vt:variant>
      <vt:variant>
        <vt:lpwstr/>
      </vt:variant>
      <vt:variant>
        <vt:i4>458858</vt:i4>
      </vt:variant>
      <vt:variant>
        <vt:i4>0</vt:i4>
      </vt:variant>
      <vt:variant>
        <vt:i4>0</vt:i4>
      </vt:variant>
      <vt:variant>
        <vt:i4>5</vt:i4>
      </vt:variant>
      <vt:variant>
        <vt:lpwstr>mailto:laura.vozmediano@ehu.eus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Congreso</dc:creator>
  <cp:keywords/>
  <cp:lastModifiedBy>Daniel</cp:lastModifiedBy>
  <cp:revision>3</cp:revision>
  <cp:lastPrinted>2006-02-17T12:20:00Z</cp:lastPrinted>
  <dcterms:created xsi:type="dcterms:W3CDTF">2021-09-16T15:39:00Z</dcterms:created>
  <dcterms:modified xsi:type="dcterms:W3CDTF">2021-09-20T21:01:00Z</dcterms:modified>
</cp:coreProperties>
</file>